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AE" w:rsidRDefault="005B4C94" w:rsidP="00D2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AE">
        <w:rPr>
          <w:rFonts w:ascii="Times New Roman" w:hAnsi="Times New Roman" w:cs="Times New Roman"/>
          <w:b/>
          <w:sz w:val="28"/>
          <w:szCs w:val="28"/>
        </w:rPr>
        <w:t xml:space="preserve">TRƯỜNG THPT </w:t>
      </w:r>
      <w:proofErr w:type="gramStart"/>
      <w:r w:rsidRPr="00D273AE">
        <w:rPr>
          <w:rFonts w:ascii="Times New Roman" w:hAnsi="Times New Roman" w:cs="Times New Roman"/>
          <w:b/>
          <w:sz w:val="28"/>
          <w:szCs w:val="28"/>
        </w:rPr>
        <w:t>CƯM’GAR  BẾ</w:t>
      </w:r>
      <w:proofErr w:type="gramEnd"/>
      <w:r w:rsidRPr="00D273AE">
        <w:rPr>
          <w:rFonts w:ascii="Times New Roman" w:hAnsi="Times New Roman" w:cs="Times New Roman"/>
          <w:b/>
          <w:sz w:val="28"/>
          <w:szCs w:val="28"/>
        </w:rPr>
        <w:t xml:space="preserve"> GIẢNG NĂM HỌC 2018 -2019 </w:t>
      </w:r>
    </w:p>
    <w:p w:rsidR="00EF4C27" w:rsidRPr="00D273AE" w:rsidRDefault="005B4C94" w:rsidP="00D2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AE">
        <w:rPr>
          <w:rFonts w:ascii="Times New Roman" w:hAnsi="Times New Roman" w:cs="Times New Roman"/>
          <w:b/>
          <w:sz w:val="28"/>
          <w:szCs w:val="28"/>
        </w:rPr>
        <w:t>VÀ KHEN THƯỞNG GIÁO VIÊN, HỌC SINH TIÊU BIỂU</w:t>
      </w:r>
    </w:p>
    <w:p w:rsidR="00DE4A79" w:rsidRDefault="006B7FD4" w:rsidP="00DE4A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3A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ADC1939" wp14:editId="68C0AB85">
            <wp:simplePos x="0" y="0"/>
            <wp:positionH relativeFrom="column">
              <wp:posOffset>542925</wp:posOffset>
            </wp:positionH>
            <wp:positionV relativeFrom="paragraph">
              <wp:posOffset>1773555</wp:posOffset>
            </wp:positionV>
            <wp:extent cx="5105400" cy="3238500"/>
            <wp:effectExtent l="0" t="0" r="0" b="0"/>
            <wp:wrapTopAndBottom/>
            <wp:docPr id="6" name="Picture 6" descr="C:\Users\ADMINI~1\AppData\Local\Temp\Rar$DIa6668.32857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Rar$DIa6668.32857\DSC_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18/5/2019,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THPT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CưM’gar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Đăk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Lăk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bế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2018 -2019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C94" w:rsidRPr="00D273AE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5B4C94" w:rsidRPr="00D273A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5B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B4C94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CưM’gar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HSG</w:t>
      </w:r>
      <w:r w:rsidR="00DE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7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DE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7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E4A79">
        <w:rPr>
          <w:rFonts w:ascii="Times New Roman" w:hAnsi="Times New Roman" w:cs="Times New Roman"/>
          <w:sz w:val="28"/>
          <w:szCs w:val="28"/>
        </w:rPr>
        <w:t>, HSG</w:t>
      </w:r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C9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Olympic 30/4</w:t>
      </w:r>
      <w:r w:rsidR="00DE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7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B4C94">
        <w:rPr>
          <w:rFonts w:ascii="Times New Roman" w:hAnsi="Times New Roman" w:cs="Times New Roman"/>
          <w:sz w:val="28"/>
          <w:szCs w:val="28"/>
        </w:rPr>
        <w:t xml:space="preserve"> 2019</w:t>
      </w:r>
      <w:r w:rsidR="00DE4A79">
        <w:rPr>
          <w:rFonts w:ascii="Times New Roman" w:hAnsi="Times New Roman" w:cs="Times New Roman"/>
          <w:sz w:val="28"/>
          <w:szCs w:val="28"/>
        </w:rPr>
        <w:t>.</w:t>
      </w:r>
    </w:p>
    <w:p w:rsidR="006B7FD4" w:rsidRPr="006B7FD4" w:rsidRDefault="006B7FD4" w:rsidP="00DE4A7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Hoàng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Đức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B7FD4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proofErr w:type="gram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khen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thưởng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tặng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6B7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7FD4">
        <w:rPr>
          <w:rFonts w:ascii="Times New Roman" w:hAnsi="Times New Roman" w:cs="Times New Roman"/>
          <w:i/>
          <w:sz w:val="28"/>
          <w:szCs w:val="28"/>
        </w:rPr>
        <w:t>huynh</w:t>
      </w:r>
      <w:proofErr w:type="spellEnd"/>
    </w:p>
    <w:p w:rsidR="006B7FD4" w:rsidRDefault="00DE4A79" w:rsidP="00DE4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C9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2018 -2019</w:t>
      </w:r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KK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HSG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>, 1</w:t>
      </w:r>
      <w:r w:rsidR="00875D82">
        <w:rPr>
          <w:rFonts w:ascii="Times New Roman" w:hAnsi="Times New Roman" w:cs="Times New Roman"/>
          <w:sz w:val="28"/>
          <w:szCs w:val="28"/>
        </w:rPr>
        <w:t>7</w:t>
      </w:r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Olimpic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30/4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29/63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Olympic 10/3,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43 HC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khảng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trướ</w:t>
      </w:r>
      <w:r w:rsidR="006B7FD4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D273AE" w:rsidRDefault="00D273AE" w:rsidP="00D273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3A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32740750" wp14:editId="28496533">
            <wp:simplePos x="0" y="0"/>
            <wp:positionH relativeFrom="column">
              <wp:posOffset>247650</wp:posOffset>
            </wp:positionH>
            <wp:positionV relativeFrom="paragraph">
              <wp:posOffset>-209550</wp:posOffset>
            </wp:positionV>
            <wp:extent cx="5457825" cy="3624580"/>
            <wp:effectExtent l="0" t="0" r="9525" b="0"/>
            <wp:wrapTopAndBottom/>
            <wp:docPr id="7" name="Picture 7" descr="C:\Users\ADMINI~1\AppData\Local\Temp\Rar$DIa6668.33597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Rar$DIa6668.33597\DSC_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giỏi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73AE" w:rsidRPr="00D273AE" w:rsidRDefault="00D273AE" w:rsidP="00D273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ặ</w:t>
      </w:r>
      <w:r w:rsidRPr="00D273AE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D27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3AE">
        <w:rPr>
          <w:rFonts w:ascii="Times New Roman" w:hAnsi="Times New Roman" w:cs="Times New Roman"/>
          <w:i/>
          <w:sz w:val="28"/>
          <w:szCs w:val="28"/>
        </w:rPr>
        <w:t>huynh</w:t>
      </w:r>
      <w:proofErr w:type="spellEnd"/>
    </w:p>
    <w:p w:rsidR="006B7FD4" w:rsidRPr="006B7FD4" w:rsidRDefault="00D273AE" w:rsidP="00D273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3CF59F1" wp14:editId="34BA4C17">
            <wp:simplePos x="0" y="0"/>
            <wp:positionH relativeFrom="column">
              <wp:posOffset>247650</wp:posOffset>
            </wp:positionH>
            <wp:positionV relativeFrom="paragraph">
              <wp:posOffset>1099185</wp:posOffset>
            </wp:positionV>
            <wp:extent cx="5067300" cy="2971800"/>
            <wp:effectExtent l="0" t="0" r="0" b="0"/>
            <wp:wrapTopAndBottom/>
            <wp:docPr id="4" name="Picture 4" descr="C:\Users\ADMINI~1\AppData\Local\Temp\Rar$DIa6668.22262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Rar$DIa6668.22262\DSC_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7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8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tràoVHVN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– TDTT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B75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F10B75">
        <w:rPr>
          <w:rFonts w:ascii="Times New Roman" w:hAnsi="Times New Roman" w:cs="Times New Roman"/>
          <w:sz w:val="28"/>
          <w:szCs w:val="28"/>
        </w:rPr>
        <w:t>.</w:t>
      </w:r>
    </w:p>
    <w:p w:rsidR="006B7FD4" w:rsidRDefault="006B7FD4" w:rsidP="00DE4A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1E2" w:rsidRPr="001671E2" w:rsidRDefault="006B7FD4" w:rsidP="00DE4A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</w:t>
      </w:r>
      <w:r w:rsidR="001671E2" w:rsidRPr="001671E2">
        <w:rPr>
          <w:rFonts w:ascii="Times New Roman" w:hAnsi="Times New Roman" w:cs="Times New Roman"/>
          <w:i/>
          <w:sz w:val="28"/>
          <w:szCs w:val="28"/>
        </w:rPr>
        <w:t>ọc</w:t>
      </w:r>
      <w:proofErr w:type="spellEnd"/>
      <w:r w:rsidR="001671E2" w:rsidRPr="00167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1E2" w:rsidRPr="001671E2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1671E2" w:rsidRPr="001671E2">
        <w:rPr>
          <w:rFonts w:ascii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="001671E2" w:rsidRPr="001671E2">
        <w:rPr>
          <w:rFonts w:ascii="Times New Roman" w:hAnsi="Times New Roman" w:cs="Times New Roman"/>
          <w:i/>
          <w:sz w:val="28"/>
          <w:szCs w:val="28"/>
        </w:rPr>
        <w:t xml:space="preserve"> tri </w:t>
      </w:r>
      <w:proofErr w:type="spellStart"/>
      <w:proofErr w:type="gramStart"/>
      <w:r w:rsidR="001671E2" w:rsidRPr="001671E2">
        <w:rPr>
          <w:rFonts w:ascii="Times New Roman" w:hAnsi="Times New Roman" w:cs="Times New Roman"/>
          <w:i/>
          <w:sz w:val="28"/>
          <w:szCs w:val="28"/>
        </w:rPr>
        <w:t>ân</w:t>
      </w:r>
      <w:proofErr w:type="spellEnd"/>
      <w:proofErr w:type="gramEnd"/>
      <w:r w:rsidR="001671E2" w:rsidRPr="00167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1E2" w:rsidRPr="001671E2">
        <w:rPr>
          <w:rFonts w:ascii="Times New Roman" w:hAnsi="Times New Roman" w:cs="Times New Roman"/>
          <w:i/>
          <w:sz w:val="28"/>
          <w:szCs w:val="28"/>
        </w:rPr>
        <w:t>thầ</w:t>
      </w:r>
      <w:r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</w:p>
    <w:p w:rsidR="00F10B75" w:rsidRPr="005B4C94" w:rsidRDefault="00F10B75" w:rsidP="00DE4A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</w:rPr>
        <w:t>dìu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10B75" w:rsidRPr="005B4C94" w:rsidSect="006B7FD4">
      <w:pgSz w:w="12240" w:h="15840"/>
      <w:pgMar w:top="99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94"/>
    <w:rsid w:val="001671E2"/>
    <w:rsid w:val="00205EB5"/>
    <w:rsid w:val="003756EF"/>
    <w:rsid w:val="005B4C94"/>
    <w:rsid w:val="006B7FD4"/>
    <w:rsid w:val="00875D82"/>
    <w:rsid w:val="00D273AE"/>
    <w:rsid w:val="00DE4A79"/>
    <w:rsid w:val="00EF4C27"/>
    <w:rsid w:val="00F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8453A-6173-4E75-BEA7-993734B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4CD5-BE69-4935-91CD-8B1EC19B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andongnhi</cp:lastModifiedBy>
  <cp:revision>2</cp:revision>
  <dcterms:created xsi:type="dcterms:W3CDTF">2019-05-25T07:31:00Z</dcterms:created>
  <dcterms:modified xsi:type="dcterms:W3CDTF">2019-05-26T02:37:00Z</dcterms:modified>
</cp:coreProperties>
</file>